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AD" w:rsidRPr="00E04946" w:rsidRDefault="00E50D57" w:rsidP="00023D86">
      <w:pPr>
        <w:rPr>
          <w:rFonts w:ascii="Trade Gothic LT Std Cn" w:hAnsi="Trade Gothic LT Std Cn" w:cs="Arial"/>
          <w:b/>
          <w:sz w:val="40"/>
          <w:szCs w:val="40"/>
        </w:rPr>
      </w:pPr>
      <w:bookmarkStart w:id="0" w:name="_GoBack"/>
      <w:bookmarkEnd w:id="0"/>
      <w:r>
        <w:rPr>
          <w:rFonts w:ascii="Tw Cen MT" w:hAnsi="Tw Cen MT" w:cs="Arial"/>
          <w:b/>
          <w:noProof/>
          <w:sz w:val="34"/>
          <w:szCs w:val="28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1312021A" wp14:editId="34E7626F">
            <wp:simplePos x="0" y="0"/>
            <wp:positionH relativeFrom="column">
              <wp:posOffset>4116705</wp:posOffset>
            </wp:positionH>
            <wp:positionV relativeFrom="paragraph">
              <wp:posOffset>-314325</wp:posOffset>
            </wp:positionV>
            <wp:extent cx="2111375" cy="1066800"/>
            <wp:effectExtent l="0" t="0" r="3175" b="0"/>
            <wp:wrapTight wrapText="bothSides">
              <wp:wrapPolygon edited="0">
                <wp:start x="0" y="0"/>
                <wp:lineTo x="0" y="21214"/>
                <wp:lineTo x="21438" y="21214"/>
                <wp:lineTo x="21438" y="0"/>
                <wp:lineTo x="0" y="0"/>
              </wp:wrapPolygon>
            </wp:wrapTight>
            <wp:docPr id="3" name="Picture 2" descr="SACOSS_C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OSS_CO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13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5489" w:rsidRPr="00E04946">
        <w:rPr>
          <w:rFonts w:ascii="Trade Gothic LT Std Cn" w:hAnsi="Trade Gothic LT Std Cn" w:cs="Arial"/>
          <w:b/>
          <w:sz w:val="40"/>
          <w:szCs w:val="40"/>
        </w:rPr>
        <w:t>Marjorie Black House</w:t>
      </w:r>
    </w:p>
    <w:p w:rsidR="00465489" w:rsidRPr="00E50D57" w:rsidRDefault="00465489" w:rsidP="00134108">
      <w:pPr>
        <w:jc w:val="center"/>
        <w:rPr>
          <w:rFonts w:ascii="Arial" w:hAnsi="Arial" w:cs="Arial"/>
          <w:sz w:val="30"/>
        </w:rPr>
      </w:pPr>
    </w:p>
    <w:p w:rsidR="00465489" w:rsidRPr="00E04946" w:rsidRDefault="00465489" w:rsidP="00E50D57">
      <w:pPr>
        <w:rPr>
          <w:rFonts w:ascii="Trade Gothic LT Std Cn" w:hAnsi="Trade Gothic LT Std Cn" w:cs="Arial"/>
          <w:sz w:val="36"/>
          <w:szCs w:val="36"/>
        </w:rPr>
      </w:pPr>
      <w:r w:rsidRPr="00E04946">
        <w:rPr>
          <w:rFonts w:ascii="Trade Gothic LT Std Cn" w:hAnsi="Trade Gothic LT Std Cn" w:cs="Arial"/>
          <w:b/>
          <w:sz w:val="36"/>
          <w:szCs w:val="36"/>
        </w:rPr>
        <w:t>Room Hire</w:t>
      </w:r>
      <w:r w:rsidR="00FF41FB" w:rsidRPr="00E04946">
        <w:rPr>
          <w:rFonts w:ascii="Trade Gothic LT Std Cn" w:hAnsi="Trade Gothic LT Std Cn" w:cs="Arial"/>
          <w:b/>
          <w:sz w:val="36"/>
          <w:szCs w:val="36"/>
        </w:rPr>
        <w:t xml:space="preserve"> </w:t>
      </w:r>
    </w:p>
    <w:p w:rsidR="00840571" w:rsidRPr="00E04946" w:rsidRDefault="001675DC" w:rsidP="00E50D57">
      <w:pPr>
        <w:rPr>
          <w:rFonts w:ascii="Trade Gothic LT Std Cn" w:hAnsi="Trade Gothic LT Std Cn" w:cs="Arial"/>
          <w:sz w:val="28"/>
          <w:szCs w:val="28"/>
        </w:rPr>
      </w:pPr>
      <w:r w:rsidRPr="00E04946">
        <w:rPr>
          <w:rFonts w:ascii="Trade Gothic LT Std Cn" w:hAnsi="Trade Gothic LT Std Cn" w:cs="Arial"/>
          <w:sz w:val="28"/>
          <w:szCs w:val="28"/>
        </w:rPr>
        <w:t xml:space="preserve">All prices </w:t>
      </w:r>
      <w:r w:rsidR="00840571" w:rsidRPr="00E04946">
        <w:rPr>
          <w:rFonts w:ascii="Trade Gothic LT Std Cn" w:hAnsi="Trade Gothic LT Std Cn" w:cs="Arial"/>
          <w:sz w:val="28"/>
          <w:szCs w:val="28"/>
        </w:rPr>
        <w:t>GST Inclusive</w:t>
      </w:r>
    </w:p>
    <w:p w:rsidR="00E50D57" w:rsidRDefault="00E50D57" w:rsidP="00134108">
      <w:pPr>
        <w:jc w:val="center"/>
        <w:rPr>
          <w:rFonts w:ascii="Arial" w:hAnsi="Arial" w:cs="Arial"/>
          <w:sz w:val="30"/>
        </w:rPr>
      </w:pPr>
    </w:p>
    <w:p w:rsidR="00465489" w:rsidRPr="00E50D57" w:rsidRDefault="00465489">
      <w:pPr>
        <w:rPr>
          <w:rFonts w:ascii="Tw Cen MT" w:hAnsi="Tw Cen MT" w:cs="Arial"/>
          <w:sz w:val="26"/>
          <w:szCs w:val="20"/>
        </w:rPr>
      </w:pPr>
    </w:p>
    <w:p w:rsidR="00465489" w:rsidRPr="00E04946" w:rsidRDefault="00465489" w:rsidP="005F2AA3">
      <w:pPr>
        <w:rPr>
          <w:rFonts w:ascii="Gotham HTF Book" w:hAnsi="Gotham HTF Book" w:cs="Arial"/>
          <w:b/>
          <w:sz w:val="26"/>
          <w:szCs w:val="20"/>
        </w:rPr>
      </w:pPr>
      <w:r w:rsidRPr="00E04946">
        <w:rPr>
          <w:rFonts w:ascii="Gotham HTF Book" w:hAnsi="Gotham HTF Book" w:cs="Arial"/>
          <w:b/>
          <w:sz w:val="26"/>
          <w:szCs w:val="20"/>
        </w:rPr>
        <w:t xml:space="preserve">Marjorie Black Community Room </w:t>
      </w:r>
    </w:p>
    <w:p w:rsidR="00ED5057" w:rsidRPr="00E04946" w:rsidRDefault="005F2AA3" w:rsidP="005F2AA3">
      <w:pPr>
        <w:rPr>
          <w:rFonts w:ascii="Gotham HTF Book" w:hAnsi="Gotham HTF Book" w:cs="Arial"/>
          <w:sz w:val="26"/>
          <w:szCs w:val="20"/>
        </w:rPr>
      </w:pPr>
      <w:proofErr w:type="gramStart"/>
      <w:r>
        <w:rPr>
          <w:rFonts w:ascii="Gotham HTF Book" w:hAnsi="Gotham HTF Book" w:cs="Arial"/>
          <w:sz w:val="26"/>
          <w:szCs w:val="20"/>
        </w:rPr>
        <w:t xml:space="preserve">Seats 60 max theatre style; folding trestle </w:t>
      </w:r>
      <w:r w:rsidR="00ED5057" w:rsidRPr="00E04946">
        <w:rPr>
          <w:rFonts w:ascii="Gotham HTF Book" w:hAnsi="Gotham HTF Book" w:cs="Arial"/>
          <w:sz w:val="26"/>
          <w:szCs w:val="20"/>
        </w:rPr>
        <w:t>tables available.</w:t>
      </w:r>
      <w:proofErr w:type="gramEnd"/>
    </w:p>
    <w:p w:rsidR="005F2AA3" w:rsidRDefault="005F2AA3" w:rsidP="005F2AA3">
      <w:pPr>
        <w:rPr>
          <w:rFonts w:ascii="Gotham HTF Book" w:hAnsi="Gotham HTF Book" w:cs="Arial"/>
          <w:sz w:val="26"/>
          <w:szCs w:val="20"/>
        </w:rPr>
      </w:pPr>
      <w:r>
        <w:rPr>
          <w:rFonts w:ascii="Gotham HTF Book" w:hAnsi="Gotham HTF Book" w:cs="Arial"/>
          <w:sz w:val="26"/>
          <w:szCs w:val="20"/>
        </w:rPr>
        <w:t>Hire cost includes laptop computer, d</w:t>
      </w:r>
      <w:r w:rsidR="006A776B" w:rsidRPr="00E04946">
        <w:rPr>
          <w:rFonts w:ascii="Gotham HTF Book" w:hAnsi="Gotham HTF Book" w:cs="Arial"/>
          <w:sz w:val="26"/>
          <w:szCs w:val="20"/>
        </w:rPr>
        <w:t>ata projector</w:t>
      </w:r>
      <w:r>
        <w:rPr>
          <w:rFonts w:ascii="Gotham HTF Book" w:hAnsi="Gotham HTF Book" w:cs="Arial"/>
          <w:sz w:val="26"/>
          <w:szCs w:val="20"/>
        </w:rPr>
        <w:t xml:space="preserve"> &amp; pull down screen</w:t>
      </w:r>
      <w:r w:rsidR="006A776B" w:rsidRPr="00E04946">
        <w:rPr>
          <w:rFonts w:ascii="Gotham HTF Book" w:hAnsi="Gotham HTF Book" w:cs="Arial"/>
          <w:sz w:val="26"/>
          <w:szCs w:val="20"/>
        </w:rPr>
        <w:t xml:space="preserve">, </w:t>
      </w:r>
      <w:r w:rsidR="00F701F8" w:rsidRPr="00E04946">
        <w:rPr>
          <w:rFonts w:ascii="Gotham HTF Book" w:hAnsi="Gotham HTF Book" w:cs="Arial"/>
          <w:sz w:val="26"/>
          <w:szCs w:val="20"/>
        </w:rPr>
        <w:t>whiteboard</w:t>
      </w:r>
      <w:r w:rsidR="006A776B" w:rsidRPr="00E04946">
        <w:rPr>
          <w:rFonts w:ascii="Gotham HTF Book" w:hAnsi="Gotham HTF Book" w:cs="Arial"/>
          <w:sz w:val="26"/>
          <w:szCs w:val="20"/>
        </w:rPr>
        <w:t xml:space="preserve"> available</w:t>
      </w:r>
      <w:r w:rsidR="00F701F8" w:rsidRPr="00E04946">
        <w:rPr>
          <w:rFonts w:ascii="Gotham HTF Book" w:hAnsi="Gotham HTF Book" w:cs="Arial"/>
          <w:sz w:val="26"/>
          <w:szCs w:val="20"/>
        </w:rPr>
        <w:t xml:space="preserve">, </w:t>
      </w:r>
      <w:r>
        <w:rPr>
          <w:rFonts w:ascii="Gotham HTF Book" w:hAnsi="Gotham HTF Book" w:cs="Arial"/>
          <w:sz w:val="26"/>
          <w:szCs w:val="20"/>
        </w:rPr>
        <w:t xml:space="preserve">flat screen </w:t>
      </w:r>
      <w:r w:rsidR="006A776B" w:rsidRPr="00E04946">
        <w:rPr>
          <w:rFonts w:ascii="Gotham HTF Book" w:hAnsi="Gotham HTF Book" w:cs="Arial"/>
          <w:sz w:val="26"/>
          <w:szCs w:val="20"/>
        </w:rPr>
        <w:t>TV</w:t>
      </w:r>
      <w:r>
        <w:rPr>
          <w:rFonts w:ascii="Gotham HTF Book" w:hAnsi="Gotham HTF Book" w:cs="Arial"/>
          <w:sz w:val="26"/>
          <w:szCs w:val="20"/>
        </w:rPr>
        <w:t>, hearing loop</w:t>
      </w:r>
      <w:r w:rsidR="00C03112" w:rsidRPr="00E04946">
        <w:rPr>
          <w:rFonts w:ascii="Gotham HTF Book" w:hAnsi="Gotham HTF Book" w:cs="Arial"/>
          <w:sz w:val="26"/>
          <w:szCs w:val="20"/>
        </w:rPr>
        <w:t xml:space="preserve">. </w:t>
      </w:r>
    </w:p>
    <w:p w:rsidR="00F701F8" w:rsidRPr="00E04946" w:rsidRDefault="00C03112" w:rsidP="005F2AA3">
      <w:pPr>
        <w:rPr>
          <w:rFonts w:ascii="Gotham HTF Book" w:hAnsi="Gotham HTF Book" w:cs="Arial"/>
          <w:sz w:val="26"/>
          <w:szCs w:val="20"/>
        </w:rPr>
      </w:pPr>
      <w:r w:rsidRPr="00E04946">
        <w:rPr>
          <w:rFonts w:ascii="Gotham HTF Book" w:hAnsi="Gotham HTF Book" w:cs="Arial"/>
          <w:sz w:val="26"/>
          <w:szCs w:val="20"/>
        </w:rPr>
        <w:t>For full details see booking form.</w:t>
      </w:r>
    </w:p>
    <w:p w:rsidR="00ED5057" w:rsidRPr="00E50D57" w:rsidRDefault="00ED5057" w:rsidP="00E50D57">
      <w:pPr>
        <w:ind w:left="426"/>
        <w:rPr>
          <w:rFonts w:ascii="Tw Cen MT" w:hAnsi="Tw Cen MT" w:cs="Arial"/>
          <w:b/>
          <w:sz w:val="26"/>
          <w:szCs w:val="20"/>
        </w:rPr>
      </w:pPr>
    </w:p>
    <w:tbl>
      <w:tblPr>
        <w:tblW w:w="0" w:type="auto"/>
        <w:jc w:val="center"/>
        <w:tblInd w:w="-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2322"/>
        <w:gridCol w:w="2240"/>
        <w:gridCol w:w="2400"/>
      </w:tblGrid>
      <w:tr w:rsidR="00321F8D" w:rsidRPr="00E50D57" w:rsidTr="00F548BA">
        <w:trPr>
          <w:jc w:val="center"/>
        </w:trPr>
        <w:tc>
          <w:tcPr>
            <w:tcW w:w="1893" w:type="dxa"/>
            <w:shd w:val="clear" w:color="auto" w:fill="DBE5F1" w:themeFill="accent1" w:themeFillTint="33"/>
            <w:vAlign w:val="center"/>
          </w:tcPr>
          <w:p w:rsidR="00321F8D" w:rsidRPr="00E50D57" w:rsidRDefault="00321F8D" w:rsidP="00E50D57">
            <w:pPr>
              <w:jc w:val="center"/>
              <w:rPr>
                <w:rFonts w:ascii="Tw Cen MT" w:hAnsi="Tw Cen MT" w:cs="Arial"/>
                <w:sz w:val="26"/>
                <w:szCs w:val="20"/>
              </w:rPr>
            </w:pPr>
          </w:p>
        </w:tc>
        <w:tc>
          <w:tcPr>
            <w:tcW w:w="2322" w:type="dxa"/>
            <w:shd w:val="clear" w:color="auto" w:fill="DBE5F1" w:themeFill="accent1" w:themeFillTint="33"/>
            <w:vAlign w:val="center"/>
          </w:tcPr>
          <w:p w:rsidR="00F548BA" w:rsidRDefault="00F548BA" w:rsidP="00E50D57">
            <w:pPr>
              <w:jc w:val="center"/>
              <w:rPr>
                <w:rFonts w:ascii="Tw Cen MT" w:hAnsi="Tw Cen MT" w:cs="Arial"/>
                <w:b/>
                <w:sz w:val="26"/>
                <w:szCs w:val="20"/>
              </w:rPr>
            </w:pPr>
          </w:p>
          <w:p w:rsidR="00321F8D" w:rsidRPr="00F548BA" w:rsidRDefault="00321F8D" w:rsidP="00E50D57">
            <w:pPr>
              <w:jc w:val="center"/>
              <w:rPr>
                <w:rFonts w:ascii="Tw Cen MT" w:hAnsi="Tw Cen MT" w:cs="Arial"/>
                <w:b/>
                <w:sz w:val="26"/>
                <w:szCs w:val="20"/>
              </w:rPr>
            </w:pPr>
            <w:r w:rsidRPr="00F548BA">
              <w:rPr>
                <w:rFonts w:ascii="Tw Cen MT" w:hAnsi="Tw Cen MT" w:cs="Arial"/>
                <w:b/>
                <w:sz w:val="26"/>
                <w:szCs w:val="20"/>
              </w:rPr>
              <w:t>SACOSS Member</w:t>
            </w:r>
            <w:r w:rsidR="00023D86" w:rsidRPr="00F548BA">
              <w:rPr>
                <w:rFonts w:ascii="Tw Cen MT" w:hAnsi="Tw Cen MT" w:cs="Arial"/>
                <w:b/>
                <w:sz w:val="26"/>
                <w:szCs w:val="20"/>
              </w:rPr>
              <w:t xml:space="preserve"> Rate</w:t>
            </w:r>
          </w:p>
        </w:tc>
        <w:tc>
          <w:tcPr>
            <w:tcW w:w="2240" w:type="dxa"/>
            <w:shd w:val="clear" w:color="auto" w:fill="DBE5F1" w:themeFill="accent1" w:themeFillTint="33"/>
            <w:vAlign w:val="center"/>
          </w:tcPr>
          <w:p w:rsidR="00F548BA" w:rsidRDefault="00F548BA" w:rsidP="00F548BA">
            <w:pPr>
              <w:jc w:val="center"/>
              <w:rPr>
                <w:rFonts w:ascii="Tw Cen MT" w:hAnsi="Tw Cen MT" w:cs="Arial"/>
                <w:b/>
                <w:sz w:val="26"/>
                <w:szCs w:val="20"/>
              </w:rPr>
            </w:pPr>
          </w:p>
          <w:p w:rsidR="00F548BA" w:rsidRPr="00F548BA" w:rsidRDefault="00F548BA" w:rsidP="00F548BA">
            <w:pPr>
              <w:jc w:val="center"/>
              <w:rPr>
                <w:rFonts w:ascii="Tw Cen MT" w:hAnsi="Tw Cen MT" w:cs="Arial"/>
                <w:b/>
                <w:sz w:val="26"/>
                <w:szCs w:val="20"/>
              </w:rPr>
            </w:pPr>
            <w:r w:rsidRPr="00F548BA">
              <w:rPr>
                <w:rFonts w:ascii="Tw Cen MT" w:hAnsi="Tw Cen MT" w:cs="Arial"/>
                <w:b/>
                <w:sz w:val="26"/>
                <w:szCs w:val="20"/>
              </w:rPr>
              <w:t>Community S</w:t>
            </w:r>
            <w:r w:rsidR="00321F8D" w:rsidRPr="00F548BA">
              <w:rPr>
                <w:rFonts w:ascii="Tw Cen MT" w:hAnsi="Tw Cen MT" w:cs="Arial"/>
                <w:b/>
                <w:sz w:val="26"/>
                <w:szCs w:val="20"/>
              </w:rPr>
              <w:t>ector</w:t>
            </w:r>
            <w:r w:rsidR="00D570E9" w:rsidRPr="00F548BA">
              <w:rPr>
                <w:rFonts w:ascii="Tw Cen MT" w:hAnsi="Tw Cen MT" w:cs="Arial"/>
                <w:b/>
                <w:sz w:val="26"/>
                <w:szCs w:val="20"/>
              </w:rPr>
              <w:br/>
            </w:r>
            <w:r w:rsidRPr="00F548BA">
              <w:rPr>
                <w:rFonts w:ascii="Tw Cen MT" w:hAnsi="Tw Cen MT" w:cs="Arial"/>
                <w:b/>
                <w:sz w:val="26"/>
                <w:szCs w:val="20"/>
              </w:rPr>
              <w:t xml:space="preserve"> non-</w:t>
            </w:r>
            <w:r w:rsidR="00321F8D" w:rsidRPr="00F548BA">
              <w:rPr>
                <w:rFonts w:ascii="Tw Cen MT" w:hAnsi="Tw Cen MT" w:cs="Arial"/>
                <w:b/>
                <w:sz w:val="26"/>
                <w:szCs w:val="20"/>
              </w:rPr>
              <w:t>member</w:t>
            </w:r>
            <w:r w:rsidR="00023D86" w:rsidRPr="00F548BA">
              <w:rPr>
                <w:rFonts w:ascii="Tw Cen MT" w:hAnsi="Tw Cen MT" w:cs="Arial"/>
                <w:b/>
                <w:sz w:val="26"/>
                <w:szCs w:val="20"/>
              </w:rPr>
              <w:t xml:space="preserve"> rate</w:t>
            </w:r>
            <w:r w:rsidRPr="00F548BA">
              <w:rPr>
                <w:rFonts w:ascii="Tw Cen MT" w:hAnsi="Tw Cen MT" w:cs="Arial"/>
                <w:b/>
                <w:sz w:val="26"/>
                <w:szCs w:val="20"/>
              </w:rPr>
              <w:t xml:space="preserve"> </w:t>
            </w:r>
          </w:p>
        </w:tc>
        <w:tc>
          <w:tcPr>
            <w:tcW w:w="2400" w:type="dxa"/>
            <w:shd w:val="clear" w:color="auto" w:fill="DBE5F1" w:themeFill="accent1" w:themeFillTint="33"/>
            <w:vAlign w:val="center"/>
          </w:tcPr>
          <w:p w:rsidR="00321F8D" w:rsidRPr="00F548BA" w:rsidRDefault="00321F8D" w:rsidP="00E50D57">
            <w:pPr>
              <w:jc w:val="center"/>
              <w:rPr>
                <w:rFonts w:ascii="Tw Cen MT" w:hAnsi="Tw Cen MT" w:cs="Arial"/>
                <w:b/>
                <w:sz w:val="26"/>
                <w:szCs w:val="20"/>
              </w:rPr>
            </w:pPr>
            <w:r w:rsidRPr="00F548BA">
              <w:rPr>
                <w:rFonts w:ascii="Tw Cen MT" w:hAnsi="Tw Cen MT" w:cs="Arial"/>
                <w:b/>
                <w:sz w:val="26"/>
                <w:szCs w:val="20"/>
              </w:rPr>
              <w:t>Government/Private</w:t>
            </w:r>
          </w:p>
        </w:tc>
      </w:tr>
      <w:tr w:rsidR="00321F8D" w:rsidRPr="00E50D57" w:rsidTr="00F548BA">
        <w:trPr>
          <w:trHeight w:val="644"/>
          <w:jc w:val="center"/>
        </w:trPr>
        <w:tc>
          <w:tcPr>
            <w:tcW w:w="1893" w:type="dxa"/>
            <w:vAlign w:val="center"/>
          </w:tcPr>
          <w:p w:rsidR="00321F8D" w:rsidRPr="00F548BA" w:rsidRDefault="00321F8D" w:rsidP="00330CB3">
            <w:pPr>
              <w:jc w:val="center"/>
              <w:rPr>
                <w:rFonts w:ascii="Tw Cen MT" w:hAnsi="Tw Cen MT" w:cs="Arial"/>
                <w:i/>
                <w:sz w:val="26"/>
                <w:szCs w:val="20"/>
              </w:rPr>
            </w:pPr>
            <w:r w:rsidRPr="00F548BA">
              <w:rPr>
                <w:rFonts w:ascii="Tw Cen MT" w:hAnsi="Tw Cen MT" w:cs="Arial"/>
                <w:i/>
                <w:sz w:val="26"/>
                <w:szCs w:val="20"/>
              </w:rPr>
              <w:t>Half Day</w:t>
            </w:r>
          </w:p>
        </w:tc>
        <w:tc>
          <w:tcPr>
            <w:tcW w:w="2322" w:type="dxa"/>
            <w:vAlign w:val="center"/>
          </w:tcPr>
          <w:p w:rsidR="00321F8D" w:rsidRPr="00E50D57" w:rsidRDefault="00321F8D" w:rsidP="00E50D57">
            <w:pPr>
              <w:jc w:val="center"/>
              <w:rPr>
                <w:rFonts w:ascii="Tw Cen MT" w:hAnsi="Tw Cen MT" w:cs="Arial"/>
                <w:sz w:val="26"/>
                <w:szCs w:val="20"/>
              </w:rPr>
            </w:pPr>
            <w:r w:rsidRPr="00E50D57">
              <w:rPr>
                <w:rFonts w:ascii="Tw Cen MT" w:hAnsi="Tw Cen MT" w:cs="Arial"/>
                <w:sz w:val="26"/>
                <w:szCs w:val="20"/>
              </w:rPr>
              <w:t>$</w:t>
            </w:r>
            <w:r w:rsidR="005F2AA3">
              <w:rPr>
                <w:rFonts w:ascii="Tw Cen MT" w:hAnsi="Tw Cen MT" w:cs="Arial"/>
                <w:sz w:val="26"/>
                <w:szCs w:val="20"/>
              </w:rPr>
              <w:t>9</w:t>
            </w:r>
            <w:r w:rsidR="005709BE">
              <w:rPr>
                <w:rFonts w:ascii="Tw Cen MT" w:hAnsi="Tw Cen MT" w:cs="Arial"/>
                <w:sz w:val="26"/>
                <w:szCs w:val="20"/>
              </w:rPr>
              <w:t>0</w:t>
            </w:r>
          </w:p>
        </w:tc>
        <w:tc>
          <w:tcPr>
            <w:tcW w:w="2240" w:type="dxa"/>
            <w:vAlign w:val="center"/>
          </w:tcPr>
          <w:p w:rsidR="00321F8D" w:rsidRPr="00E50D57" w:rsidRDefault="00221EE2" w:rsidP="00E50D57">
            <w:pPr>
              <w:jc w:val="center"/>
              <w:rPr>
                <w:rFonts w:ascii="Tw Cen MT" w:hAnsi="Tw Cen MT" w:cs="Arial"/>
                <w:sz w:val="26"/>
                <w:szCs w:val="20"/>
              </w:rPr>
            </w:pPr>
            <w:r w:rsidRPr="00E50D57">
              <w:rPr>
                <w:rFonts w:ascii="Tw Cen MT" w:hAnsi="Tw Cen MT" w:cs="Arial"/>
                <w:sz w:val="26"/>
                <w:szCs w:val="20"/>
              </w:rPr>
              <w:t>$</w:t>
            </w:r>
            <w:r w:rsidR="005F2AA3">
              <w:rPr>
                <w:rFonts w:ascii="Tw Cen MT" w:hAnsi="Tw Cen MT" w:cs="Arial"/>
                <w:sz w:val="26"/>
                <w:szCs w:val="20"/>
              </w:rPr>
              <w:t>125</w:t>
            </w:r>
          </w:p>
        </w:tc>
        <w:tc>
          <w:tcPr>
            <w:tcW w:w="2400" w:type="dxa"/>
            <w:vAlign w:val="center"/>
          </w:tcPr>
          <w:p w:rsidR="00321F8D" w:rsidRPr="00E50D57" w:rsidRDefault="00321F8D" w:rsidP="00E50D57">
            <w:pPr>
              <w:jc w:val="center"/>
              <w:rPr>
                <w:rFonts w:ascii="Tw Cen MT" w:hAnsi="Tw Cen MT" w:cs="Arial"/>
                <w:sz w:val="26"/>
                <w:szCs w:val="20"/>
              </w:rPr>
            </w:pPr>
            <w:r w:rsidRPr="00E50D57">
              <w:rPr>
                <w:rFonts w:ascii="Tw Cen MT" w:hAnsi="Tw Cen MT" w:cs="Arial"/>
                <w:sz w:val="26"/>
                <w:szCs w:val="20"/>
              </w:rPr>
              <w:t>$</w:t>
            </w:r>
            <w:r w:rsidR="005F2AA3">
              <w:rPr>
                <w:rFonts w:ascii="Tw Cen MT" w:hAnsi="Tw Cen MT" w:cs="Arial"/>
                <w:sz w:val="26"/>
                <w:szCs w:val="20"/>
              </w:rPr>
              <w:t>200</w:t>
            </w:r>
          </w:p>
        </w:tc>
      </w:tr>
      <w:tr w:rsidR="00321F8D" w:rsidRPr="00E50D57" w:rsidTr="00F548BA">
        <w:trPr>
          <w:trHeight w:val="694"/>
          <w:jc w:val="center"/>
        </w:trPr>
        <w:tc>
          <w:tcPr>
            <w:tcW w:w="1893" w:type="dxa"/>
            <w:shd w:val="clear" w:color="auto" w:fill="DBE5F1" w:themeFill="accent1" w:themeFillTint="33"/>
            <w:vAlign w:val="center"/>
          </w:tcPr>
          <w:p w:rsidR="00321F8D" w:rsidRPr="00F548BA" w:rsidRDefault="00321F8D" w:rsidP="00330CB3">
            <w:pPr>
              <w:jc w:val="center"/>
              <w:rPr>
                <w:rFonts w:ascii="Tw Cen MT" w:hAnsi="Tw Cen MT" w:cs="Arial"/>
                <w:i/>
                <w:sz w:val="26"/>
                <w:szCs w:val="20"/>
              </w:rPr>
            </w:pPr>
            <w:r w:rsidRPr="00F548BA">
              <w:rPr>
                <w:rFonts w:ascii="Tw Cen MT" w:hAnsi="Tw Cen MT" w:cs="Arial"/>
                <w:i/>
                <w:sz w:val="26"/>
                <w:szCs w:val="20"/>
              </w:rPr>
              <w:t>Full Day</w:t>
            </w:r>
          </w:p>
        </w:tc>
        <w:tc>
          <w:tcPr>
            <w:tcW w:w="2322" w:type="dxa"/>
            <w:shd w:val="clear" w:color="auto" w:fill="DBE5F1" w:themeFill="accent1" w:themeFillTint="33"/>
            <w:vAlign w:val="center"/>
          </w:tcPr>
          <w:p w:rsidR="00321F8D" w:rsidRPr="00E50D57" w:rsidRDefault="00321F8D" w:rsidP="00B40BA8">
            <w:pPr>
              <w:jc w:val="center"/>
              <w:rPr>
                <w:rFonts w:ascii="Tw Cen MT" w:hAnsi="Tw Cen MT" w:cs="Arial"/>
                <w:sz w:val="26"/>
                <w:szCs w:val="20"/>
              </w:rPr>
            </w:pPr>
            <w:r w:rsidRPr="00E50D57">
              <w:rPr>
                <w:rFonts w:ascii="Tw Cen MT" w:hAnsi="Tw Cen MT" w:cs="Arial"/>
                <w:sz w:val="26"/>
                <w:szCs w:val="20"/>
              </w:rPr>
              <w:t>$</w:t>
            </w:r>
            <w:r w:rsidR="00B40BA8">
              <w:rPr>
                <w:rFonts w:ascii="Tw Cen MT" w:hAnsi="Tw Cen MT" w:cs="Arial"/>
                <w:sz w:val="26"/>
                <w:szCs w:val="20"/>
              </w:rPr>
              <w:t>135</w:t>
            </w:r>
          </w:p>
        </w:tc>
        <w:tc>
          <w:tcPr>
            <w:tcW w:w="2240" w:type="dxa"/>
            <w:shd w:val="clear" w:color="auto" w:fill="DBE5F1" w:themeFill="accent1" w:themeFillTint="33"/>
            <w:vAlign w:val="center"/>
          </w:tcPr>
          <w:p w:rsidR="00321F8D" w:rsidRPr="00E50D57" w:rsidRDefault="00321F8D" w:rsidP="00E50D57">
            <w:pPr>
              <w:jc w:val="center"/>
              <w:rPr>
                <w:rFonts w:ascii="Tw Cen MT" w:hAnsi="Tw Cen MT" w:cs="Arial"/>
                <w:sz w:val="26"/>
                <w:szCs w:val="20"/>
              </w:rPr>
            </w:pPr>
            <w:r w:rsidRPr="00E50D57">
              <w:rPr>
                <w:rFonts w:ascii="Tw Cen MT" w:hAnsi="Tw Cen MT" w:cs="Arial"/>
                <w:sz w:val="26"/>
                <w:szCs w:val="20"/>
              </w:rPr>
              <w:t>$</w:t>
            </w:r>
            <w:r w:rsidR="005F2AA3">
              <w:rPr>
                <w:rFonts w:ascii="Tw Cen MT" w:hAnsi="Tw Cen MT" w:cs="Arial"/>
                <w:sz w:val="26"/>
                <w:szCs w:val="20"/>
              </w:rPr>
              <w:t>200</w:t>
            </w:r>
          </w:p>
        </w:tc>
        <w:tc>
          <w:tcPr>
            <w:tcW w:w="2400" w:type="dxa"/>
            <w:shd w:val="clear" w:color="auto" w:fill="DBE5F1" w:themeFill="accent1" w:themeFillTint="33"/>
            <w:vAlign w:val="center"/>
          </w:tcPr>
          <w:p w:rsidR="00321F8D" w:rsidRPr="00E50D57" w:rsidRDefault="00221EE2" w:rsidP="00E50D57">
            <w:pPr>
              <w:jc w:val="center"/>
              <w:rPr>
                <w:rFonts w:ascii="Tw Cen MT" w:hAnsi="Tw Cen MT" w:cs="Arial"/>
                <w:sz w:val="26"/>
                <w:szCs w:val="20"/>
              </w:rPr>
            </w:pPr>
            <w:r w:rsidRPr="00E50D57">
              <w:rPr>
                <w:rFonts w:ascii="Tw Cen MT" w:hAnsi="Tw Cen MT" w:cs="Arial"/>
                <w:sz w:val="26"/>
                <w:szCs w:val="20"/>
              </w:rPr>
              <w:t>$</w:t>
            </w:r>
            <w:r w:rsidR="005F2AA3">
              <w:rPr>
                <w:rFonts w:ascii="Tw Cen MT" w:hAnsi="Tw Cen MT" w:cs="Arial"/>
                <w:sz w:val="26"/>
                <w:szCs w:val="20"/>
              </w:rPr>
              <w:t>350</w:t>
            </w:r>
          </w:p>
        </w:tc>
      </w:tr>
      <w:tr w:rsidR="00321F8D" w:rsidRPr="00E50D57" w:rsidTr="00F548BA">
        <w:trPr>
          <w:trHeight w:val="704"/>
          <w:jc w:val="center"/>
        </w:trPr>
        <w:tc>
          <w:tcPr>
            <w:tcW w:w="1893" w:type="dxa"/>
            <w:vAlign w:val="center"/>
          </w:tcPr>
          <w:p w:rsidR="00321F8D" w:rsidRPr="00F548BA" w:rsidRDefault="00321F8D" w:rsidP="00E50D57">
            <w:pPr>
              <w:jc w:val="center"/>
              <w:rPr>
                <w:rFonts w:ascii="Tw Cen MT" w:hAnsi="Tw Cen MT" w:cs="Arial"/>
                <w:i/>
                <w:sz w:val="26"/>
                <w:szCs w:val="20"/>
              </w:rPr>
            </w:pPr>
            <w:r w:rsidRPr="00F548BA">
              <w:rPr>
                <w:rFonts w:ascii="Tw Cen MT" w:hAnsi="Tw Cen MT" w:cs="Arial"/>
                <w:i/>
                <w:sz w:val="26"/>
                <w:szCs w:val="20"/>
              </w:rPr>
              <w:t>Evening</w:t>
            </w:r>
          </w:p>
        </w:tc>
        <w:tc>
          <w:tcPr>
            <w:tcW w:w="2322" w:type="dxa"/>
            <w:vAlign w:val="center"/>
          </w:tcPr>
          <w:p w:rsidR="00527267" w:rsidRPr="00E50D57" w:rsidRDefault="00321F8D" w:rsidP="00330CB3">
            <w:pPr>
              <w:jc w:val="center"/>
              <w:rPr>
                <w:rFonts w:ascii="Tw Cen MT" w:hAnsi="Tw Cen MT" w:cs="Arial"/>
                <w:sz w:val="26"/>
                <w:szCs w:val="20"/>
              </w:rPr>
            </w:pPr>
            <w:r w:rsidRPr="00E50D57">
              <w:rPr>
                <w:rFonts w:ascii="Tw Cen MT" w:hAnsi="Tw Cen MT" w:cs="Arial"/>
                <w:sz w:val="26"/>
                <w:szCs w:val="20"/>
              </w:rPr>
              <w:t>$</w:t>
            </w:r>
            <w:r w:rsidR="005F2AA3">
              <w:rPr>
                <w:rFonts w:ascii="Tw Cen MT" w:hAnsi="Tw Cen MT" w:cs="Arial"/>
                <w:sz w:val="26"/>
                <w:szCs w:val="20"/>
              </w:rPr>
              <w:t>7</w:t>
            </w:r>
            <w:r w:rsidR="005709BE">
              <w:rPr>
                <w:rFonts w:ascii="Tw Cen MT" w:hAnsi="Tw Cen MT" w:cs="Arial"/>
                <w:sz w:val="26"/>
                <w:szCs w:val="20"/>
              </w:rPr>
              <w:t>0</w:t>
            </w:r>
          </w:p>
        </w:tc>
        <w:tc>
          <w:tcPr>
            <w:tcW w:w="2240" w:type="dxa"/>
            <w:vAlign w:val="center"/>
          </w:tcPr>
          <w:p w:rsidR="00321F8D" w:rsidRPr="00E50D57" w:rsidRDefault="00321F8D" w:rsidP="005F2AA3">
            <w:pPr>
              <w:jc w:val="center"/>
              <w:rPr>
                <w:rFonts w:ascii="Tw Cen MT" w:hAnsi="Tw Cen MT" w:cs="Arial"/>
                <w:sz w:val="26"/>
                <w:szCs w:val="20"/>
              </w:rPr>
            </w:pPr>
            <w:r w:rsidRPr="00E50D57">
              <w:rPr>
                <w:rFonts w:ascii="Tw Cen MT" w:hAnsi="Tw Cen MT" w:cs="Arial"/>
                <w:sz w:val="26"/>
                <w:szCs w:val="20"/>
              </w:rPr>
              <w:t>$</w:t>
            </w:r>
            <w:r w:rsidR="005F2AA3">
              <w:rPr>
                <w:rFonts w:ascii="Tw Cen MT" w:hAnsi="Tw Cen MT" w:cs="Arial"/>
                <w:sz w:val="26"/>
                <w:szCs w:val="20"/>
              </w:rPr>
              <w:t>100</w:t>
            </w:r>
          </w:p>
        </w:tc>
        <w:tc>
          <w:tcPr>
            <w:tcW w:w="2400" w:type="dxa"/>
            <w:vAlign w:val="center"/>
          </w:tcPr>
          <w:p w:rsidR="00321F8D" w:rsidRPr="00E50D57" w:rsidRDefault="00321F8D" w:rsidP="005F2AA3">
            <w:pPr>
              <w:jc w:val="center"/>
              <w:rPr>
                <w:rFonts w:ascii="Tw Cen MT" w:hAnsi="Tw Cen MT" w:cs="Arial"/>
                <w:sz w:val="26"/>
                <w:szCs w:val="20"/>
              </w:rPr>
            </w:pPr>
            <w:r w:rsidRPr="00E50D57">
              <w:rPr>
                <w:rFonts w:ascii="Tw Cen MT" w:hAnsi="Tw Cen MT" w:cs="Arial"/>
                <w:sz w:val="26"/>
                <w:szCs w:val="20"/>
              </w:rPr>
              <w:t>$</w:t>
            </w:r>
            <w:r w:rsidR="005F2AA3">
              <w:rPr>
                <w:rFonts w:ascii="Tw Cen MT" w:hAnsi="Tw Cen MT" w:cs="Arial"/>
                <w:sz w:val="26"/>
                <w:szCs w:val="20"/>
              </w:rPr>
              <w:t>170</w:t>
            </w:r>
          </w:p>
        </w:tc>
      </w:tr>
    </w:tbl>
    <w:p w:rsidR="00465489" w:rsidRPr="00E50D57" w:rsidRDefault="00465489">
      <w:pPr>
        <w:rPr>
          <w:rFonts w:ascii="Tw Cen MT" w:hAnsi="Tw Cen MT" w:cs="Arial"/>
          <w:sz w:val="26"/>
          <w:szCs w:val="20"/>
        </w:rPr>
      </w:pPr>
    </w:p>
    <w:p w:rsidR="00E50D57" w:rsidRDefault="00E50D57">
      <w:pPr>
        <w:rPr>
          <w:rFonts w:ascii="Tw Cen MT" w:hAnsi="Tw Cen MT" w:cs="Arial"/>
          <w:sz w:val="26"/>
          <w:szCs w:val="20"/>
        </w:rPr>
      </w:pPr>
    </w:p>
    <w:p w:rsidR="00023D86" w:rsidRPr="00E50D57" w:rsidRDefault="00023D86">
      <w:pPr>
        <w:rPr>
          <w:rFonts w:ascii="Tw Cen MT" w:hAnsi="Tw Cen MT" w:cs="Arial"/>
          <w:sz w:val="26"/>
          <w:szCs w:val="20"/>
        </w:rPr>
      </w:pPr>
    </w:p>
    <w:p w:rsidR="00465489" w:rsidRPr="00E04946" w:rsidRDefault="00465489" w:rsidP="005F2AA3">
      <w:pPr>
        <w:rPr>
          <w:rFonts w:ascii="Gotham HTF Book" w:hAnsi="Gotham HTF Book" w:cs="Arial"/>
          <w:b/>
          <w:sz w:val="26"/>
          <w:szCs w:val="20"/>
        </w:rPr>
      </w:pPr>
      <w:r w:rsidRPr="00E04946">
        <w:rPr>
          <w:rFonts w:ascii="Gotham HTF Book" w:hAnsi="Gotham HTF Book" w:cs="Arial"/>
          <w:b/>
          <w:sz w:val="26"/>
          <w:szCs w:val="20"/>
        </w:rPr>
        <w:t>Daphne Gum Room</w:t>
      </w:r>
    </w:p>
    <w:p w:rsidR="00ED5057" w:rsidRPr="00E04946" w:rsidRDefault="005F2AA3" w:rsidP="005F2AA3">
      <w:pPr>
        <w:rPr>
          <w:rFonts w:ascii="Gotham HTF Book" w:hAnsi="Gotham HTF Book" w:cs="Arial"/>
          <w:sz w:val="26"/>
          <w:szCs w:val="20"/>
        </w:rPr>
      </w:pPr>
      <w:r>
        <w:rPr>
          <w:rFonts w:ascii="Gotham HTF Book" w:hAnsi="Gotham HTF Book" w:cs="Arial"/>
          <w:sz w:val="26"/>
          <w:szCs w:val="20"/>
        </w:rPr>
        <w:t>Seats 10 around boardroom style</w:t>
      </w:r>
      <w:r w:rsidR="00ED5057" w:rsidRPr="00E04946">
        <w:rPr>
          <w:rFonts w:ascii="Gotham HTF Book" w:hAnsi="Gotham HTF Book" w:cs="Arial"/>
          <w:sz w:val="26"/>
          <w:szCs w:val="20"/>
        </w:rPr>
        <w:t xml:space="preserve"> table</w:t>
      </w:r>
      <w:r w:rsidR="00F701F8" w:rsidRPr="00E04946">
        <w:rPr>
          <w:rFonts w:ascii="Gotham HTF Book" w:hAnsi="Gotham HTF Book" w:cs="Arial"/>
          <w:sz w:val="26"/>
          <w:szCs w:val="20"/>
        </w:rPr>
        <w:t>.</w:t>
      </w:r>
    </w:p>
    <w:p w:rsidR="00F701F8" w:rsidRPr="00E04946" w:rsidRDefault="005F2AA3" w:rsidP="005F2AA3">
      <w:pPr>
        <w:rPr>
          <w:rFonts w:ascii="Gotham HTF Book" w:hAnsi="Gotham HTF Book" w:cs="Arial"/>
          <w:sz w:val="26"/>
          <w:szCs w:val="20"/>
        </w:rPr>
      </w:pPr>
      <w:proofErr w:type="gramStart"/>
      <w:r>
        <w:rPr>
          <w:rFonts w:ascii="Gotham HTF Book" w:hAnsi="Gotham HTF Book" w:cs="Arial"/>
          <w:sz w:val="26"/>
          <w:szCs w:val="20"/>
        </w:rPr>
        <w:t>W</w:t>
      </w:r>
      <w:r w:rsidR="00F701F8" w:rsidRPr="00E04946">
        <w:rPr>
          <w:rFonts w:ascii="Gotham HTF Book" w:hAnsi="Gotham HTF Book" w:cs="Arial"/>
          <w:sz w:val="26"/>
          <w:szCs w:val="20"/>
        </w:rPr>
        <w:t>hiteboard</w:t>
      </w:r>
      <w:r>
        <w:rPr>
          <w:rFonts w:ascii="Gotham HTF Book" w:hAnsi="Gotham HTF Book" w:cs="Arial"/>
          <w:sz w:val="26"/>
          <w:szCs w:val="20"/>
        </w:rPr>
        <w:t xml:space="preserve"> available</w:t>
      </w:r>
      <w:r w:rsidR="006A776B" w:rsidRPr="00E04946">
        <w:rPr>
          <w:rFonts w:ascii="Gotham HTF Book" w:hAnsi="Gotham HTF Book" w:cs="Arial"/>
          <w:sz w:val="26"/>
          <w:szCs w:val="20"/>
        </w:rPr>
        <w:t xml:space="preserve">, </w:t>
      </w:r>
      <w:r>
        <w:rPr>
          <w:rFonts w:ascii="Gotham HTF Book" w:hAnsi="Gotham HTF Book" w:cs="Arial"/>
          <w:sz w:val="26"/>
          <w:szCs w:val="20"/>
        </w:rPr>
        <w:t xml:space="preserve">flat screen </w:t>
      </w:r>
      <w:r w:rsidR="006A776B" w:rsidRPr="00E04946">
        <w:rPr>
          <w:rFonts w:ascii="Gotham HTF Book" w:hAnsi="Gotham HTF Book" w:cs="Arial"/>
          <w:sz w:val="26"/>
          <w:szCs w:val="20"/>
        </w:rPr>
        <w:t>TV</w:t>
      </w:r>
      <w:r w:rsidR="00F701F8" w:rsidRPr="00E04946">
        <w:rPr>
          <w:rFonts w:ascii="Gotham HTF Book" w:hAnsi="Gotham HTF Book" w:cs="Arial"/>
          <w:sz w:val="26"/>
          <w:szCs w:val="20"/>
        </w:rPr>
        <w:t>.</w:t>
      </w:r>
      <w:proofErr w:type="gramEnd"/>
    </w:p>
    <w:p w:rsidR="00ED5057" w:rsidRPr="00E50D57" w:rsidRDefault="00ED5057" w:rsidP="00E50D57">
      <w:pPr>
        <w:ind w:left="426"/>
        <w:rPr>
          <w:rFonts w:ascii="Tw Cen MT" w:hAnsi="Tw Cen MT" w:cs="Arial"/>
          <w:b/>
          <w:sz w:val="26"/>
          <w:szCs w:val="20"/>
        </w:rPr>
      </w:pPr>
    </w:p>
    <w:tbl>
      <w:tblPr>
        <w:tblW w:w="0" w:type="auto"/>
        <w:jc w:val="center"/>
        <w:tblInd w:w="-9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258"/>
        <w:gridCol w:w="2198"/>
        <w:gridCol w:w="2400"/>
      </w:tblGrid>
      <w:tr w:rsidR="00321F8D" w:rsidRPr="00E50D57" w:rsidTr="00F548BA">
        <w:trPr>
          <w:jc w:val="center"/>
        </w:trPr>
        <w:tc>
          <w:tcPr>
            <w:tcW w:w="1984" w:type="dxa"/>
            <w:shd w:val="clear" w:color="auto" w:fill="DBE5F1" w:themeFill="accent1" w:themeFillTint="33"/>
          </w:tcPr>
          <w:p w:rsidR="00321F8D" w:rsidRPr="00E50D57" w:rsidRDefault="00321F8D" w:rsidP="00C11A93">
            <w:pPr>
              <w:rPr>
                <w:rFonts w:ascii="Tw Cen MT" w:hAnsi="Tw Cen MT" w:cs="Arial"/>
                <w:sz w:val="26"/>
                <w:szCs w:val="20"/>
              </w:rPr>
            </w:pPr>
          </w:p>
        </w:tc>
        <w:tc>
          <w:tcPr>
            <w:tcW w:w="2258" w:type="dxa"/>
            <w:shd w:val="clear" w:color="auto" w:fill="DBE5F1" w:themeFill="accent1" w:themeFillTint="33"/>
            <w:vAlign w:val="center"/>
          </w:tcPr>
          <w:p w:rsidR="00F548BA" w:rsidRDefault="00F548BA" w:rsidP="00F548BA">
            <w:pPr>
              <w:jc w:val="center"/>
              <w:rPr>
                <w:rFonts w:ascii="Tw Cen MT" w:hAnsi="Tw Cen MT" w:cs="Arial"/>
                <w:b/>
                <w:sz w:val="26"/>
                <w:szCs w:val="20"/>
              </w:rPr>
            </w:pPr>
          </w:p>
          <w:p w:rsidR="00321F8D" w:rsidRPr="00E50D57" w:rsidRDefault="00321F8D" w:rsidP="00F548BA">
            <w:pPr>
              <w:jc w:val="center"/>
              <w:rPr>
                <w:rFonts w:ascii="Tw Cen MT" w:hAnsi="Tw Cen MT" w:cs="Arial"/>
                <w:b/>
                <w:sz w:val="26"/>
                <w:szCs w:val="20"/>
              </w:rPr>
            </w:pPr>
            <w:r w:rsidRPr="00E50D57">
              <w:rPr>
                <w:rFonts w:ascii="Tw Cen MT" w:hAnsi="Tw Cen MT" w:cs="Arial"/>
                <w:b/>
                <w:sz w:val="26"/>
                <w:szCs w:val="20"/>
              </w:rPr>
              <w:t>SACOSS Member</w:t>
            </w:r>
            <w:r w:rsidR="00023D86">
              <w:rPr>
                <w:rFonts w:ascii="Tw Cen MT" w:hAnsi="Tw Cen MT" w:cs="Arial"/>
                <w:b/>
                <w:sz w:val="26"/>
                <w:szCs w:val="20"/>
              </w:rPr>
              <w:t xml:space="preserve"> Rate</w:t>
            </w:r>
          </w:p>
        </w:tc>
        <w:tc>
          <w:tcPr>
            <w:tcW w:w="2198" w:type="dxa"/>
            <w:shd w:val="clear" w:color="auto" w:fill="DBE5F1" w:themeFill="accent1" w:themeFillTint="33"/>
            <w:vAlign w:val="center"/>
          </w:tcPr>
          <w:p w:rsidR="00F548BA" w:rsidRDefault="00F548BA" w:rsidP="00F548BA">
            <w:pPr>
              <w:jc w:val="center"/>
              <w:rPr>
                <w:rFonts w:ascii="Tw Cen MT" w:hAnsi="Tw Cen MT" w:cs="Arial"/>
                <w:b/>
                <w:sz w:val="26"/>
                <w:szCs w:val="20"/>
              </w:rPr>
            </w:pPr>
          </w:p>
          <w:p w:rsidR="00F548BA" w:rsidRPr="00E50D57" w:rsidRDefault="00F548BA" w:rsidP="00F548BA">
            <w:pPr>
              <w:jc w:val="center"/>
              <w:rPr>
                <w:rFonts w:ascii="Tw Cen MT" w:hAnsi="Tw Cen MT" w:cs="Arial"/>
                <w:b/>
                <w:sz w:val="26"/>
                <w:szCs w:val="20"/>
              </w:rPr>
            </w:pPr>
            <w:r>
              <w:rPr>
                <w:rFonts w:ascii="Tw Cen MT" w:hAnsi="Tw Cen MT" w:cs="Arial"/>
                <w:b/>
                <w:sz w:val="26"/>
                <w:szCs w:val="20"/>
              </w:rPr>
              <w:t>Community S</w:t>
            </w:r>
            <w:r w:rsidR="00321F8D" w:rsidRPr="00E50D57">
              <w:rPr>
                <w:rFonts w:ascii="Tw Cen MT" w:hAnsi="Tw Cen MT" w:cs="Arial"/>
                <w:b/>
                <w:sz w:val="26"/>
                <w:szCs w:val="20"/>
              </w:rPr>
              <w:t xml:space="preserve">ector </w:t>
            </w:r>
            <w:r w:rsidR="00D570E9" w:rsidRPr="00E50D57">
              <w:rPr>
                <w:rFonts w:ascii="Tw Cen MT" w:hAnsi="Tw Cen MT" w:cs="Arial"/>
                <w:b/>
                <w:sz w:val="26"/>
                <w:szCs w:val="20"/>
              </w:rPr>
              <w:br/>
            </w:r>
            <w:r>
              <w:rPr>
                <w:rFonts w:ascii="Tw Cen MT" w:hAnsi="Tw Cen MT" w:cs="Arial"/>
                <w:b/>
                <w:sz w:val="26"/>
                <w:szCs w:val="20"/>
              </w:rPr>
              <w:t>non-</w:t>
            </w:r>
            <w:r w:rsidR="00321F8D" w:rsidRPr="00E50D57">
              <w:rPr>
                <w:rFonts w:ascii="Tw Cen MT" w:hAnsi="Tw Cen MT" w:cs="Arial"/>
                <w:b/>
                <w:sz w:val="26"/>
                <w:szCs w:val="20"/>
              </w:rPr>
              <w:t>member</w:t>
            </w:r>
            <w:r w:rsidR="00023D86">
              <w:rPr>
                <w:rFonts w:ascii="Tw Cen MT" w:hAnsi="Tw Cen MT" w:cs="Arial"/>
                <w:b/>
                <w:sz w:val="26"/>
                <w:szCs w:val="20"/>
              </w:rPr>
              <w:t xml:space="preserve"> rate</w:t>
            </w:r>
          </w:p>
        </w:tc>
        <w:tc>
          <w:tcPr>
            <w:tcW w:w="2328" w:type="dxa"/>
            <w:shd w:val="clear" w:color="auto" w:fill="DBE5F1" w:themeFill="accent1" w:themeFillTint="33"/>
            <w:vAlign w:val="center"/>
          </w:tcPr>
          <w:p w:rsidR="00321F8D" w:rsidRPr="00E50D57" w:rsidRDefault="00321F8D" w:rsidP="00E50D57">
            <w:pPr>
              <w:jc w:val="center"/>
              <w:rPr>
                <w:rFonts w:ascii="Tw Cen MT" w:hAnsi="Tw Cen MT" w:cs="Arial"/>
                <w:b/>
                <w:sz w:val="26"/>
                <w:szCs w:val="20"/>
              </w:rPr>
            </w:pPr>
            <w:r w:rsidRPr="00E50D57">
              <w:rPr>
                <w:rFonts w:ascii="Tw Cen MT" w:hAnsi="Tw Cen MT" w:cs="Arial"/>
                <w:b/>
                <w:sz w:val="26"/>
                <w:szCs w:val="20"/>
              </w:rPr>
              <w:t>Government/Private</w:t>
            </w:r>
          </w:p>
        </w:tc>
      </w:tr>
      <w:tr w:rsidR="00321F8D" w:rsidRPr="00E50D57" w:rsidTr="00F548BA">
        <w:trPr>
          <w:trHeight w:val="607"/>
          <w:jc w:val="center"/>
        </w:trPr>
        <w:tc>
          <w:tcPr>
            <w:tcW w:w="1984" w:type="dxa"/>
            <w:vAlign w:val="center"/>
          </w:tcPr>
          <w:p w:rsidR="00321F8D" w:rsidRPr="00F548BA" w:rsidRDefault="00321F8D" w:rsidP="00330CB3">
            <w:pPr>
              <w:jc w:val="center"/>
              <w:rPr>
                <w:rFonts w:ascii="Tw Cen MT" w:hAnsi="Tw Cen MT" w:cs="Arial"/>
                <w:i/>
                <w:sz w:val="26"/>
                <w:szCs w:val="20"/>
              </w:rPr>
            </w:pPr>
            <w:r w:rsidRPr="00F548BA">
              <w:rPr>
                <w:rFonts w:ascii="Tw Cen MT" w:hAnsi="Tw Cen MT" w:cs="Arial"/>
                <w:i/>
                <w:sz w:val="26"/>
                <w:szCs w:val="20"/>
              </w:rPr>
              <w:t>Half Day</w:t>
            </w:r>
          </w:p>
        </w:tc>
        <w:tc>
          <w:tcPr>
            <w:tcW w:w="2258" w:type="dxa"/>
            <w:vAlign w:val="center"/>
          </w:tcPr>
          <w:p w:rsidR="00321F8D" w:rsidRPr="00E50D57" w:rsidRDefault="00321F8D" w:rsidP="00C73023">
            <w:pPr>
              <w:jc w:val="center"/>
              <w:rPr>
                <w:rFonts w:ascii="Tw Cen MT" w:hAnsi="Tw Cen MT" w:cs="Arial"/>
                <w:sz w:val="26"/>
                <w:szCs w:val="20"/>
              </w:rPr>
            </w:pPr>
            <w:r w:rsidRPr="00E50D57">
              <w:rPr>
                <w:rFonts w:ascii="Tw Cen MT" w:hAnsi="Tw Cen MT" w:cs="Arial"/>
                <w:sz w:val="26"/>
                <w:szCs w:val="20"/>
              </w:rPr>
              <w:t>$</w:t>
            </w:r>
            <w:r w:rsidR="00C73023">
              <w:rPr>
                <w:rFonts w:ascii="Tw Cen MT" w:hAnsi="Tw Cen MT" w:cs="Arial"/>
                <w:sz w:val="26"/>
                <w:szCs w:val="20"/>
              </w:rPr>
              <w:t>40</w:t>
            </w:r>
          </w:p>
        </w:tc>
        <w:tc>
          <w:tcPr>
            <w:tcW w:w="2198" w:type="dxa"/>
            <w:vAlign w:val="center"/>
          </w:tcPr>
          <w:p w:rsidR="00321F8D" w:rsidRPr="00E50D57" w:rsidRDefault="00321F8D" w:rsidP="00C73023">
            <w:pPr>
              <w:jc w:val="center"/>
              <w:rPr>
                <w:rFonts w:ascii="Tw Cen MT" w:hAnsi="Tw Cen MT" w:cs="Arial"/>
                <w:sz w:val="26"/>
                <w:szCs w:val="20"/>
              </w:rPr>
            </w:pPr>
            <w:r w:rsidRPr="00E50D57">
              <w:rPr>
                <w:rFonts w:ascii="Tw Cen MT" w:hAnsi="Tw Cen MT" w:cs="Arial"/>
                <w:sz w:val="26"/>
                <w:szCs w:val="20"/>
              </w:rPr>
              <w:t>$</w:t>
            </w:r>
            <w:r w:rsidR="00C73023">
              <w:rPr>
                <w:rFonts w:ascii="Tw Cen MT" w:hAnsi="Tw Cen MT" w:cs="Arial"/>
                <w:sz w:val="26"/>
                <w:szCs w:val="20"/>
              </w:rPr>
              <w:t>75</w:t>
            </w:r>
          </w:p>
        </w:tc>
        <w:tc>
          <w:tcPr>
            <w:tcW w:w="2328" w:type="dxa"/>
            <w:vAlign w:val="center"/>
          </w:tcPr>
          <w:p w:rsidR="00321F8D" w:rsidRPr="00E50D57" w:rsidRDefault="00321F8D" w:rsidP="00C73023">
            <w:pPr>
              <w:jc w:val="center"/>
              <w:rPr>
                <w:rFonts w:ascii="Tw Cen MT" w:hAnsi="Tw Cen MT" w:cs="Arial"/>
                <w:sz w:val="26"/>
                <w:szCs w:val="20"/>
              </w:rPr>
            </w:pPr>
            <w:r w:rsidRPr="00E50D57">
              <w:rPr>
                <w:rFonts w:ascii="Tw Cen MT" w:hAnsi="Tw Cen MT" w:cs="Arial"/>
                <w:sz w:val="26"/>
                <w:szCs w:val="20"/>
              </w:rPr>
              <w:t>$</w:t>
            </w:r>
            <w:r w:rsidR="00C73023">
              <w:rPr>
                <w:rFonts w:ascii="Tw Cen MT" w:hAnsi="Tw Cen MT" w:cs="Arial"/>
                <w:sz w:val="26"/>
                <w:szCs w:val="20"/>
              </w:rPr>
              <w:t>100</w:t>
            </w:r>
          </w:p>
        </w:tc>
      </w:tr>
      <w:tr w:rsidR="00321F8D" w:rsidRPr="00E50D57" w:rsidTr="00F548BA">
        <w:trPr>
          <w:trHeight w:val="635"/>
          <w:jc w:val="center"/>
        </w:trPr>
        <w:tc>
          <w:tcPr>
            <w:tcW w:w="1984" w:type="dxa"/>
            <w:shd w:val="clear" w:color="auto" w:fill="DBE5F1" w:themeFill="accent1" w:themeFillTint="33"/>
            <w:vAlign w:val="center"/>
          </w:tcPr>
          <w:p w:rsidR="00321F8D" w:rsidRPr="00F548BA" w:rsidRDefault="00321F8D" w:rsidP="00330CB3">
            <w:pPr>
              <w:jc w:val="center"/>
              <w:rPr>
                <w:rFonts w:ascii="Tw Cen MT" w:hAnsi="Tw Cen MT" w:cs="Arial"/>
                <w:i/>
                <w:sz w:val="26"/>
                <w:szCs w:val="20"/>
              </w:rPr>
            </w:pPr>
            <w:r w:rsidRPr="00F548BA">
              <w:rPr>
                <w:rFonts w:ascii="Tw Cen MT" w:hAnsi="Tw Cen MT" w:cs="Arial"/>
                <w:i/>
                <w:sz w:val="26"/>
                <w:szCs w:val="20"/>
              </w:rPr>
              <w:t>Full Day</w:t>
            </w:r>
          </w:p>
        </w:tc>
        <w:tc>
          <w:tcPr>
            <w:tcW w:w="2258" w:type="dxa"/>
            <w:shd w:val="clear" w:color="auto" w:fill="DBE5F1" w:themeFill="accent1" w:themeFillTint="33"/>
            <w:vAlign w:val="center"/>
          </w:tcPr>
          <w:p w:rsidR="00321F8D" w:rsidRPr="00E50D57" w:rsidRDefault="00321F8D" w:rsidP="00C73023">
            <w:pPr>
              <w:jc w:val="center"/>
              <w:rPr>
                <w:rFonts w:ascii="Tw Cen MT" w:hAnsi="Tw Cen MT" w:cs="Arial"/>
                <w:sz w:val="26"/>
                <w:szCs w:val="20"/>
              </w:rPr>
            </w:pPr>
            <w:r w:rsidRPr="00E50D57">
              <w:rPr>
                <w:rFonts w:ascii="Tw Cen MT" w:hAnsi="Tw Cen MT" w:cs="Arial"/>
                <w:sz w:val="26"/>
                <w:szCs w:val="20"/>
              </w:rPr>
              <w:t>$</w:t>
            </w:r>
            <w:r w:rsidR="00C73023">
              <w:rPr>
                <w:rFonts w:ascii="Tw Cen MT" w:hAnsi="Tw Cen MT" w:cs="Arial"/>
                <w:sz w:val="26"/>
                <w:szCs w:val="20"/>
              </w:rPr>
              <w:t>75</w:t>
            </w:r>
          </w:p>
        </w:tc>
        <w:tc>
          <w:tcPr>
            <w:tcW w:w="2198" w:type="dxa"/>
            <w:shd w:val="clear" w:color="auto" w:fill="DBE5F1" w:themeFill="accent1" w:themeFillTint="33"/>
            <w:vAlign w:val="center"/>
          </w:tcPr>
          <w:p w:rsidR="00321F8D" w:rsidRPr="00E50D57" w:rsidRDefault="00321F8D" w:rsidP="00C73023">
            <w:pPr>
              <w:jc w:val="center"/>
              <w:rPr>
                <w:rFonts w:ascii="Tw Cen MT" w:hAnsi="Tw Cen MT" w:cs="Arial"/>
                <w:sz w:val="26"/>
                <w:szCs w:val="20"/>
              </w:rPr>
            </w:pPr>
            <w:r w:rsidRPr="00E50D57">
              <w:rPr>
                <w:rFonts w:ascii="Tw Cen MT" w:hAnsi="Tw Cen MT" w:cs="Arial"/>
                <w:sz w:val="26"/>
                <w:szCs w:val="20"/>
              </w:rPr>
              <w:t>$</w:t>
            </w:r>
            <w:r w:rsidR="00C73023">
              <w:rPr>
                <w:rFonts w:ascii="Tw Cen MT" w:hAnsi="Tw Cen MT" w:cs="Arial"/>
                <w:sz w:val="26"/>
                <w:szCs w:val="20"/>
              </w:rPr>
              <w:t>125</w:t>
            </w:r>
          </w:p>
        </w:tc>
        <w:tc>
          <w:tcPr>
            <w:tcW w:w="2328" w:type="dxa"/>
            <w:shd w:val="clear" w:color="auto" w:fill="DBE5F1" w:themeFill="accent1" w:themeFillTint="33"/>
            <w:vAlign w:val="center"/>
          </w:tcPr>
          <w:p w:rsidR="00321F8D" w:rsidRPr="00E50D57" w:rsidRDefault="00840571" w:rsidP="00C73023">
            <w:pPr>
              <w:jc w:val="center"/>
              <w:rPr>
                <w:rFonts w:ascii="Tw Cen MT" w:hAnsi="Tw Cen MT" w:cs="Arial"/>
                <w:sz w:val="26"/>
                <w:szCs w:val="20"/>
              </w:rPr>
            </w:pPr>
            <w:r w:rsidRPr="00E50D57">
              <w:rPr>
                <w:rFonts w:ascii="Tw Cen MT" w:hAnsi="Tw Cen MT" w:cs="Arial"/>
                <w:sz w:val="26"/>
                <w:szCs w:val="20"/>
              </w:rPr>
              <w:t>$</w:t>
            </w:r>
            <w:r w:rsidR="00221EE2" w:rsidRPr="00E50D57">
              <w:rPr>
                <w:rFonts w:ascii="Tw Cen MT" w:hAnsi="Tw Cen MT" w:cs="Arial"/>
                <w:sz w:val="26"/>
                <w:szCs w:val="20"/>
              </w:rPr>
              <w:t>1</w:t>
            </w:r>
            <w:r w:rsidR="00C73023">
              <w:rPr>
                <w:rFonts w:ascii="Tw Cen MT" w:hAnsi="Tw Cen MT" w:cs="Arial"/>
                <w:sz w:val="26"/>
                <w:szCs w:val="20"/>
              </w:rPr>
              <w:t>75</w:t>
            </w:r>
          </w:p>
        </w:tc>
      </w:tr>
      <w:tr w:rsidR="00321F8D" w:rsidRPr="00E50D57" w:rsidTr="00F548BA">
        <w:trPr>
          <w:trHeight w:val="692"/>
          <w:jc w:val="center"/>
        </w:trPr>
        <w:tc>
          <w:tcPr>
            <w:tcW w:w="1984" w:type="dxa"/>
            <w:vAlign w:val="center"/>
          </w:tcPr>
          <w:p w:rsidR="00321F8D" w:rsidRPr="00F548BA" w:rsidRDefault="00321F8D" w:rsidP="00E50D57">
            <w:pPr>
              <w:jc w:val="center"/>
              <w:rPr>
                <w:rFonts w:ascii="Tw Cen MT" w:hAnsi="Tw Cen MT" w:cs="Arial"/>
                <w:i/>
                <w:sz w:val="26"/>
                <w:szCs w:val="20"/>
              </w:rPr>
            </w:pPr>
            <w:r w:rsidRPr="00F548BA">
              <w:rPr>
                <w:rFonts w:ascii="Tw Cen MT" w:hAnsi="Tw Cen MT" w:cs="Arial"/>
                <w:i/>
                <w:sz w:val="26"/>
                <w:szCs w:val="20"/>
              </w:rPr>
              <w:t>Evening</w:t>
            </w:r>
          </w:p>
        </w:tc>
        <w:tc>
          <w:tcPr>
            <w:tcW w:w="2258" w:type="dxa"/>
            <w:vAlign w:val="center"/>
          </w:tcPr>
          <w:p w:rsidR="00527267" w:rsidRPr="00E50D57" w:rsidRDefault="00321F8D" w:rsidP="00C73023">
            <w:pPr>
              <w:jc w:val="center"/>
              <w:rPr>
                <w:rFonts w:ascii="Tw Cen MT" w:hAnsi="Tw Cen MT" w:cs="Arial"/>
                <w:sz w:val="26"/>
                <w:szCs w:val="20"/>
              </w:rPr>
            </w:pPr>
            <w:r w:rsidRPr="00E50D57">
              <w:rPr>
                <w:rFonts w:ascii="Tw Cen MT" w:hAnsi="Tw Cen MT" w:cs="Arial"/>
                <w:sz w:val="26"/>
                <w:szCs w:val="20"/>
              </w:rPr>
              <w:t>$</w:t>
            </w:r>
            <w:r w:rsidR="00C73023">
              <w:rPr>
                <w:rFonts w:ascii="Tw Cen MT" w:hAnsi="Tw Cen MT" w:cs="Arial"/>
                <w:sz w:val="26"/>
                <w:szCs w:val="20"/>
              </w:rPr>
              <w:t>40</w:t>
            </w:r>
          </w:p>
        </w:tc>
        <w:tc>
          <w:tcPr>
            <w:tcW w:w="2198" w:type="dxa"/>
            <w:vAlign w:val="center"/>
          </w:tcPr>
          <w:p w:rsidR="00321F8D" w:rsidRPr="00E50D57" w:rsidRDefault="00321F8D" w:rsidP="00C73023">
            <w:pPr>
              <w:jc w:val="center"/>
              <w:rPr>
                <w:rFonts w:ascii="Tw Cen MT" w:hAnsi="Tw Cen MT" w:cs="Arial"/>
                <w:sz w:val="26"/>
                <w:szCs w:val="20"/>
              </w:rPr>
            </w:pPr>
            <w:r w:rsidRPr="00E50D57">
              <w:rPr>
                <w:rFonts w:ascii="Tw Cen MT" w:hAnsi="Tw Cen MT" w:cs="Arial"/>
                <w:sz w:val="26"/>
                <w:szCs w:val="20"/>
              </w:rPr>
              <w:t>$</w:t>
            </w:r>
            <w:r w:rsidR="00C73023">
              <w:rPr>
                <w:rFonts w:ascii="Tw Cen MT" w:hAnsi="Tw Cen MT" w:cs="Arial"/>
                <w:sz w:val="26"/>
                <w:szCs w:val="20"/>
              </w:rPr>
              <w:t>75</w:t>
            </w:r>
          </w:p>
        </w:tc>
        <w:tc>
          <w:tcPr>
            <w:tcW w:w="2328" w:type="dxa"/>
            <w:vAlign w:val="center"/>
          </w:tcPr>
          <w:p w:rsidR="00321F8D" w:rsidRPr="00E50D57" w:rsidRDefault="00321F8D" w:rsidP="00C73023">
            <w:pPr>
              <w:jc w:val="center"/>
              <w:rPr>
                <w:rFonts w:ascii="Tw Cen MT" w:hAnsi="Tw Cen MT" w:cs="Arial"/>
                <w:sz w:val="26"/>
                <w:szCs w:val="20"/>
              </w:rPr>
            </w:pPr>
            <w:r w:rsidRPr="00E50D57">
              <w:rPr>
                <w:rFonts w:ascii="Tw Cen MT" w:hAnsi="Tw Cen MT" w:cs="Arial"/>
                <w:sz w:val="26"/>
                <w:szCs w:val="20"/>
              </w:rPr>
              <w:t>$</w:t>
            </w:r>
            <w:r w:rsidR="00C73023">
              <w:rPr>
                <w:rFonts w:ascii="Tw Cen MT" w:hAnsi="Tw Cen MT" w:cs="Arial"/>
                <w:sz w:val="26"/>
                <w:szCs w:val="20"/>
              </w:rPr>
              <w:t>85</w:t>
            </w:r>
          </w:p>
        </w:tc>
      </w:tr>
    </w:tbl>
    <w:p w:rsidR="00C11A93" w:rsidRPr="00E50D57" w:rsidRDefault="00C11A93" w:rsidP="00E04946">
      <w:pPr>
        <w:rPr>
          <w:rFonts w:ascii="Tw Cen MT" w:hAnsi="Tw Cen MT" w:cs="Arial"/>
          <w:szCs w:val="18"/>
        </w:rPr>
      </w:pPr>
    </w:p>
    <w:sectPr w:rsidR="00C11A93" w:rsidRPr="00E50D57" w:rsidSect="00F548BA">
      <w:headerReference w:type="default" r:id="rId9"/>
      <w:footerReference w:type="default" r:id="rId10"/>
      <w:headerReference w:type="first" r:id="rId11"/>
      <w:pgSz w:w="12240" w:h="15840" w:code="1"/>
      <w:pgMar w:top="1440" w:right="1183" w:bottom="1440" w:left="156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436" w:rsidRDefault="00A95436">
      <w:r>
        <w:separator/>
      </w:r>
    </w:p>
  </w:endnote>
  <w:endnote w:type="continuationSeparator" w:id="0">
    <w:p w:rsidR="00A95436" w:rsidRDefault="00A9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 Std Cn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otham HTF Book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D57" w:rsidRPr="005F2AA3" w:rsidRDefault="005F2AA3" w:rsidP="00E50D57">
    <w:pPr>
      <w:pStyle w:val="Foo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For all booking enquiries contact </w:t>
    </w:r>
    <w:r w:rsidR="00FD5DAD">
      <w:rPr>
        <w:rFonts w:asciiTheme="minorHAnsi" w:hAnsiTheme="minorHAnsi"/>
        <w:sz w:val="20"/>
        <w:szCs w:val="20"/>
      </w:rPr>
      <w:t>Angela Gardner</w:t>
    </w:r>
    <w:r w:rsidR="00F548BA">
      <w:rPr>
        <w:rFonts w:asciiTheme="minorHAnsi" w:hAnsiTheme="minorHAnsi"/>
        <w:sz w:val="20"/>
        <w:szCs w:val="20"/>
      </w:rPr>
      <w:t xml:space="preserve"> (Events </w:t>
    </w:r>
    <w:r w:rsidR="00FD5DAD">
      <w:rPr>
        <w:rFonts w:asciiTheme="minorHAnsi" w:hAnsiTheme="minorHAnsi"/>
        <w:sz w:val="20"/>
        <w:szCs w:val="20"/>
      </w:rPr>
      <w:t xml:space="preserve">&amp; Membership </w:t>
    </w:r>
    <w:r w:rsidR="00F548BA">
      <w:rPr>
        <w:rFonts w:asciiTheme="minorHAnsi" w:hAnsiTheme="minorHAnsi"/>
        <w:sz w:val="20"/>
        <w:szCs w:val="20"/>
      </w:rPr>
      <w:t xml:space="preserve">Coordinator) on 8305 4222 </w:t>
    </w:r>
    <w:r>
      <w:rPr>
        <w:rFonts w:asciiTheme="minorHAnsi" w:hAnsiTheme="minorHAnsi"/>
        <w:sz w:val="20"/>
        <w:szCs w:val="20"/>
      </w:rPr>
      <w:t xml:space="preserve">or email </w:t>
    </w:r>
    <w:hyperlink r:id="rId1" w:history="1">
      <w:r w:rsidR="00FD5DAD" w:rsidRPr="00D46E1F">
        <w:rPr>
          <w:rStyle w:val="Hyperlink"/>
          <w:rFonts w:asciiTheme="minorHAnsi" w:hAnsiTheme="minorHAnsi"/>
          <w:sz w:val="20"/>
          <w:szCs w:val="20"/>
        </w:rPr>
        <w:t>angela@sacoss.org.au</w:t>
      </w:r>
    </w:hyperlink>
    <w:r w:rsidR="00FD5DAD">
      <w:rPr>
        <w:rStyle w:val="Hyperlink"/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436" w:rsidRDefault="00A95436">
      <w:r>
        <w:separator/>
      </w:r>
    </w:p>
  </w:footnote>
  <w:footnote w:type="continuationSeparator" w:id="0">
    <w:p w:rsidR="00A95436" w:rsidRDefault="00A95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E9" w:rsidRDefault="00D570E9" w:rsidP="00B1757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E9" w:rsidRDefault="00D570E9" w:rsidP="00B17574">
    <w:pPr>
      <w:pStyle w:val="Header"/>
      <w:jc w:val="center"/>
    </w:pPr>
    <w:r>
      <w:rPr>
        <w:noProof/>
        <w:lang w:val="en-AU" w:eastAsia="en-AU"/>
      </w:rPr>
      <w:drawing>
        <wp:inline distT="0" distB="0" distL="0" distR="0" wp14:anchorId="1339B57F" wp14:editId="27F482D5">
          <wp:extent cx="2447925" cy="1038225"/>
          <wp:effectExtent l="19050" t="0" r="9525" b="0"/>
          <wp:docPr id="2" name="Picture 2" descr="SACOSS2_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COSS2_B&amp;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89"/>
    <w:rsid w:val="00013129"/>
    <w:rsid w:val="00022CF8"/>
    <w:rsid w:val="00023D86"/>
    <w:rsid w:val="000E2FDD"/>
    <w:rsid w:val="00134108"/>
    <w:rsid w:val="001454E1"/>
    <w:rsid w:val="001675DC"/>
    <w:rsid w:val="00203CD0"/>
    <w:rsid w:val="00215EE1"/>
    <w:rsid w:val="00221EE2"/>
    <w:rsid w:val="002523E5"/>
    <w:rsid w:val="00256E19"/>
    <w:rsid w:val="002D469A"/>
    <w:rsid w:val="00321F8D"/>
    <w:rsid w:val="00330CB3"/>
    <w:rsid w:val="00465489"/>
    <w:rsid w:val="004A2E40"/>
    <w:rsid w:val="004B30AD"/>
    <w:rsid w:val="004B40CD"/>
    <w:rsid w:val="00527267"/>
    <w:rsid w:val="00566B5B"/>
    <w:rsid w:val="005709BE"/>
    <w:rsid w:val="005F2AA3"/>
    <w:rsid w:val="005F6C3D"/>
    <w:rsid w:val="00637BE1"/>
    <w:rsid w:val="006438F9"/>
    <w:rsid w:val="0066610B"/>
    <w:rsid w:val="006A776B"/>
    <w:rsid w:val="007460CB"/>
    <w:rsid w:val="007E1FC3"/>
    <w:rsid w:val="00836E31"/>
    <w:rsid w:val="00840571"/>
    <w:rsid w:val="00864A74"/>
    <w:rsid w:val="008C098A"/>
    <w:rsid w:val="00903AE9"/>
    <w:rsid w:val="00997C37"/>
    <w:rsid w:val="009B72DA"/>
    <w:rsid w:val="00A3447A"/>
    <w:rsid w:val="00A61679"/>
    <w:rsid w:val="00A95436"/>
    <w:rsid w:val="00AE0D71"/>
    <w:rsid w:val="00AF2659"/>
    <w:rsid w:val="00B17574"/>
    <w:rsid w:val="00B35D4E"/>
    <w:rsid w:val="00B40BA8"/>
    <w:rsid w:val="00B91671"/>
    <w:rsid w:val="00BC738E"/>
    <w:rsid w:val="00BD368B"/>
    <w:rsid w:val="00C03112"/>
    <w:rsid w:val="00C11A93"/>
    <w:rsid w:val="00C73023"/>
    <w:rsid w:val="00CA2637"/>
    <w:rsid w:val="00CC2E69"/>
    <w:rsid w:val="00D40B59"/>
    <w:rsid w:val="00D44F6C"/>
    <w:rsid w:val="00D570E9"/>
    <w:rsid w:val="00E04946"/>
    <w:rsid w:val="00E50D57"/>
    <w:rsid w:val="00ED5057"/>
    <w:rsid w:val="00F548BA"/>
    <w:rsid w:val="00F701F8"/>
    <w:rsid w:val="00F91D70"/>
    <w:rsid w:val="00FA2506"/>
    <w:rsid w:val="00FD5DAD"/>
    <w:rsid w:val="00FE3F05"/>
    <w:rsid w:val="00FF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3C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5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A25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A250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175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F2A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3C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5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A25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A250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175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F2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gela@sacoss.org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AA243-E4B9-49D4-986B-E3F4CD9D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Marjorie Black House</vt:lpstr>
    </vt:vector>
  </TitlesOfParts>
  <Company>South Australian Chamber of Social Services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Marjorie Black House</dc:title>
  <dc:creator>User</dc:creator>
  <cp:lastModifiedBy>Lisa Burns</cp:lastModifiedBy>
  <cp:revision>3</cp:revision>
  <cp:lastPrinted>2013-12-16T04:56:00Z</cp:lastPrinted>
  <dcterms:created xsi:type="dcterms:W3CDTF">2019-02-21T00:15:00Z</dcterms:created>
  <dcterms:modified xsi:type="dcterms:W3CDTF">2019-02-21T00:17:00Z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-1221850466</vt:i4>
  </property>
  <property fmtid="{D5CDD505-2E9C-101B-9397-08002B2CF9AE}" pid="3" name="_ReviewCycleID">
    <vt:i4>-1221850466</vt:i4>
  </property>
  <property fmtid="{D5CDD505-2E9C-101B-9397-08002B2CF9AE}" pid="4" name="_NewReviewCycle">
    <vt:lpwstr/>
  </property>
  <property fmtid="{D5CDD505-2E9C-101B-9397-08002B2CF9AE}" pid="5" name="_EmailSubject">
    <vt:lpwstr>Please review 'MBH Price list_July _08_FINAL'</vt:lpwstr>
  </property>
  <property fmtid="{D5CDD505-2E9C-101B-9397-08002B2CF9AE}" pid="6" name="_AuthorEmail">
    <vt:lpwstr>shane@SACOSS.org.au</vt:lpwstr>
  </property>
  <property fmtid="{D5CDD505-2E9C-101B-9397-08002B2CF9AE}" pid="7" name="_AuthorEmailDisplayName">
    <vt:lpwstr>Shane Dinnison</vt:lpwstr>
  </property>
  <property fmtid="{D5CDD505-2E9C-101B-9397-08002B2CF9AE}" pid="8" name="_EmailEntryID">
    <vt:lpwstr>0000000056F55158B22EDD4E9FAD6AF7A25A946A07009CD672921133404EAF75DE1561B603FA0000000086500000B472114FF8EF64459A2C4367DF2177C80000157C0A3E0000</vt:lpwstr>
  </property>
  <property fmtid="{D5CDD505-2E9C-101B-9397-08002B2CF9AE}" pid="9" name="_ReviewingToolsShownOnce">
    <vt:lpwstr/>
  </property>
</Properties>
</file>